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0bd26471f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5c51b4e05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088bd8fad4f74" /><Relationship Type="http://schemas.openxmlformats.org/officeDocument/2006/relationships/numbering" Target="/word/numbering.xml" Id="R8f933ebfba4b4c2b" /><Relationship Type="http://schemas.openxmlformats.org/officeDocument/2006/relationships/settings" Target="/word/settings.xml" Id="R35f46462877b41b4" /><Relationship Type="http://schemas.openxmlformats.org/officeDocument/2006/relationships/image" Target="/word/media/1166b952-3194-4325-b024-bd3a17cda387.png" Id="R3ce5c51b4e05437c" /></Relationships>
</file>