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11af65999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d7b94bc55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1cc423722496d" /><Relationship Type="http://schemas.openxmlformats.org/officeDocument/2006/relationships/numbering" Target="/word/numbering.xml" Id="R124bc6c8f4674346" /><Relationship Type="http://schemas.openxmlformats.org/officeDocument/2006/relationships/settings" Target="/word/settings.xml" Id="R71592fab0d824484" /><Relationship Type="http://schemas.openxmlformats.org/officeDocument/2006/relationships/image" Target="/word/media/c37a7fac-07a8-443c-a4ae-64207f1b9c34.png" Id="R8b1d7b94bc554593" /></Relationships>
</file>