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a2fccf52d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df9f35c95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Mullikpur,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d2b5fa8c246aa" /><Relationship Type="http://schemas.openxmlformats.org/officeDocument/2006/relationships/numbering" Target="/word/numbering.xml" Id="R9a94e11760c94a22" /><Relationship Type="http://schemas.openxmlformats.org/officeDocument/2006/relationships/settings" Target="/word/settings.xml" Id="R7b9a69e664264e0f" /><Relationship Type="http://schemas.openxmlformats.org/officeDocument/2006/relationships/image" Target="/word/media/7f822457-c607-4bed-b740-bd765d72396c.png" Id="R1dddf9f35c954bbc" /></Relationships>
</file>