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cf11f753c4b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99f6855a7a47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92842105b04d9b" /><Relationship Type="http://schemas.openxmlformats.org/officeDocument/2006/relationships/numbering" Target="/word/numbering.xml" Id="R565021a982074826" /><Relationship Type="http://schemas.openxmlformats.org/officeDocument/2006/relationships/settings" Target="/word/settings.xml" Id="R0f3e082a56b64e4e" /><Relationship Type="http://schemas.openxmlformats.org/officeDocument/2006/relationships/image" Target="/word/media/409759df-df46-4315-8310-eac9bcbc4d2c.png" Id="Re699f6855a7a4738" /></Relationships>
</file>