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db90ad83b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a0d44d6dc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a05fb81b34f5b" /><Relationship Type="http://schemas.openxmlformats.org/officeDocument/2006/relationships/numbering" Target="/word/numbering.xml" Id="Rb30bf476c8ac47f5" /><Relationship Type="http://schemas.openxmlformats.org/officeDocument/2006/relationships/settings" Target="/word/settings.xml" Id="Rfca5b40647104cc4" /><Relationship Type="http://schemas.openxmlformats.org/officeDocument/2006/relationships/image" Target="/word/media/1a226ec1-2795-462a-af2b-ee20bfb8dc4a.png" Id="Raf2a0d44d6dc4ede" /></Relationships>
</file>