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7e937aaf9e44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d66b34e15e4b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Gargaijyachara,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2059ab91584a9f" /><Relationship Type="http://schemas.openxmlformats.org/officeDocument/2006/relationships/numbering" Target="/word/numbering.xml" Id="Rfaa3062012f84441" /><Relationship Type="http://schemas.openxmlformats.org/officeDocument/2006/relationships/settings" Target="/word/settings.xml" Id="Ra8f7e70fd6214b39" /><Relationship Type="http://schemas.openxmlformats.org/officeDocument/2006/relationships/image" Target="/word/media/2c08935a-1450-4e44-9503-9ae69255fc3e.png" Id="R70d66b34e15e4bd0" /></Relationships>
</file>