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ffcb2b00c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2d172c514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fd58bf84d4d4b" /><Relationship Type="http://schemas.openxmlformats.org/officeDocument/2006/relationships/numbering" Target="/word/numbering.xml" Id="Rd340d7b94ff1422c" /><Relationship Type="http://schemas.openxmlformats.org/officeDocument/2006/relationships/settings" Target="/word/settings.xml" Id="R48f16535563149ba" /><Relationship Type="http://schemas.openxmlformats.org/officeDocument/2006/relationships/image" Target="/word/media/555bc2df-eac8-4a90-bf33-172ad2832f5c.png" Id="R0e12d172c5144234" /></Relationships>
</file>