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a688dcf8c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eca7b5d4f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77a6aac1e4a5e" /><Relationship Type="http://schemas.openxmlformats.org/officeDocument/2006/relationships/numbering" Target="/word/numbering.xml" Id="R82b5dd350afc4765" /><Relationship Type="http://schemas.openxmlformats.org/officeDocument/2006/relationships/settings" Target="/word/settings.xml" Id="R08466fd7adf0483e" /><Relationship Type="http://schemas.openxmlformats.org/officeDocument/2006/relationships/image" Target="/word/media/8a712b61-554d-41de-bdbe-649e61531899.png" Id="Rc84eca7b5d4f4fd8" /></Relationships>
</file>