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00f05b61a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cae7acc6f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82ca47ebb4a32" /><Relationship Type="http://schemas.openxmlformats.org/officeDocument/2006/relationships/numbering" Target="/word/numbering.xml" Id="R2f5082b9e5b6485a" /><Relationship Type="http://schemas.openxmlformats.org/officeDocument/2006/relationships/settings" Target="/word/settings.xml" Id="R8dc29aebc17b45f6" /><Relationship Type="http://schemas.openxmlformats.org/officeDocument/2006/relationships/image" Target="/word/media/0758cb60-4b63-4e6e-bc0a-4f6a1a0aafae.png" Id="Rf62cae7acc6f4a28" /></Relationships>
</file>