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e5dfdf4bd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598dcca1c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4e3e34bd24471" /><Relationship Type="http://schemas.openxmlformats.org/officeDocument/2006/relationships/numbering" Target="/word/numbering.xml" Id="R3dbc21ae4ba748d4" /><Relationship Type="http://schemas.openxmlformats.org/officeDocument/2006/relationships/settings" Target="/word/settings.xml" Id="R19867fa5fd3843fc" /><Relationship Type="http://schemas.openxmlformats.org/officeDocument/2006/relationships/image" Target="/word/media/1f5f93e2-01a9-47fb-9a2b-a1f8f099200b.png" Id="R804598dcca1c4e19" /></Relationships>
</file>