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58b1e285d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800945de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Garinha,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7e223ffcf4876" /><Relationship Type="http://schemas.openxmlformats.org/officeDocument/2006/relationships/numbering" Target="/word/numbering.xml" Id="R5e39f29b5e2b4bef" /><Relationship Type="http://schemas.openxmlformats.org/officeDocument/2006/relationships/settings" Target="/word/settings.xml" Id="R4af3dab5e1e84883" /><Relationship Type="http://schemas.openxmlformats.org/officeDocument/2006/relationships/image" Target="/word/media/1fdeb848-5391-4ff1-bdb8-1a415cbe9ee9.png" Id="R067800945dea4938" /></Relationships>
</file>