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bee5d1fe6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2c0d9eb9d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Garitana,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2a4a1a5904ebf" /><Relationship Type="http://schemas.openxmlformats.org/officeDocument/2006/relationships/numbering" Target="/word/numbering.xml" Id="R2fc1164c58ea42ac" /><Relationship Type="http://schemas.openxmlformats.org/officeDocument/2006/relationships/settings" Target="/word/settings.xml" Id="R8f6ae920908f438d" /><Relationship Type="http://schemas.openxmlformats.org/officeDocument/2006/relationships/image" Target="/word/media/cff70635-2fe9-4e9a-96db-9e1b597cc6bf.png" Id="R7a22c0d9eb9d4406" /></Relationships>
</file>