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7eaf315da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156bbe3ed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Garpinglai,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c730455b941b8" /><Relationship Type="http://schemas.openxmlformats.org/officeDocument/2006/relationships/numbering" Target="/word/numbering.xml" Id="R51f2c3e1df7644b6" /><Relationship Type="http://schemas.openxmlformats.org/officeDocument/2006/relationships/settings" Target="/word/settings.xml" Id="Rb297481ba6a240ea" /><Relationship Type="http://schemas.openxmlformats.org/officeDocument/2006/relationships/image" Target="/word/media/17a1068e-72ca-4533-ba11-87ecc6cbb937.png" Id="Rff5156bbe3ed4430" /></Relationships>
</file>