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608e13fd9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379a03372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Garuakanda,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8ce53eecd4cd8" /><Relationship Type="http://schemas.openxmlformats.org/officeDocument/2006/relationships/numbering" Target="/word/numbering.xml" Id="R2a04f33d716e4608" /><Relationship Type="http://schemas.openxmlformats.org/officeDocument/2006/relationships/settings" Target="/word/settings.xml" Id="R3e75d48d52a6416e" /><Relationship Type="http://schemas.openxmlformats.org/officeDocument/2006/relationships/image" Target="/word/media/6f068125-25cb-4be5-a681-eff6e4f1b839.png" Id="R22b379a03372480c" /></Relationships>
</file>