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8aedbb749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3c1db2b6f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c57948ae74dfd" /><Relationship Type="http://schemas.openxmlformats.org/officeDocument/2006/relationships/numbering" Target="/word/numbering.xml" Id="Rfd9917012ad24969" /><Relationship Type="http://schemas.openxmlformats.org/officeDocument/2006/relationships/settings" Target="/word/settings.xml" Id="R8afe5bc602334cd6" /><Relationship Type="http://schemas.openxmlformats.org/officeDocument/2006/relationships/image" Target="/word/media/b838c2fe-eb38-485a-aacc-5a17fc3b5950.png" Id="R81d3c1db2b6f4485" /></Relationships>
</file>