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77bc27ac5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68f6b12cd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Gauripasa,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ec5a0e2924960" /><Relationship Type="http://schemas.openxmlformats.org/officeDocument/2006/relationships/numbering" Target="/word/numbering.xml" Id="Rd257acb72613476d" /><Relationship Type="http://schemas.openxmlformats.org/officeDocument/2006/relationships/settings" Target="/word/settings.xml" Id="Rd45a5e3ca3f149c1" /><Relationship Type="http://schemas.openxmlformats.org/officeDocument/2006/relationships/image" Target="/word/media/8072c98b-eefe-4ada-884b-86cb3832444c.png" Id="R32f68f6b12cd4b31" /></Relationships>
</file>