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a18eaba8e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a1d45b1ff4c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Gaursuti,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587ba872143c4" /><Relationship Type="http://schemas.openxmlformats.org/officeDocument/2006/relationships/numbering" Target="/word/numbering.xml" Id="R89806f030e884561" /><Relationship Type="http://schemas.openxmlformats.org/officeDocument/2006/relationships/settings" Target="/word/settings.xml" Id="R9f152163d8d74261" /><Relationship Type="http://schemas.openxmlformats.org/officeDocument/2006/relationships/image" Target="/word/media/e8729450-abf7-4b0c-9643-cb2ae89b2295.png" Id="R2b4a1d45b1ff4c95" /></Relationships>
</file>