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c5e24d40c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7676eafa0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c34a08e78479e" /><Relationship Type="http://schemas.openxmlformats.org/officeDocument/2006/relationships/numbering" Target="/word/numbering.xml" Id="R7f1742ca0ad74db3" /><Relationship Type="http://schemas.openxmlformats.org/officeDocument/2006/relationships/settings" Target="/word/settings.xml" Id="Rbc1affd9eaa744cf" /><Relationship Type="http://schemas.openxmlformats.org/officeDocument/2006/relationships/image" Target="/word/media/c60d6087-f4e5-4552-9349-5fa592d3339d.png" Id="R12f7676eafa04987" /></Relationships>
</file>