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2f0f61369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2f1f5b9a7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92ebf1436428b" /><Relationship Type="http://schemas.openxmlformats.org/officeDocument/2006/relationships/numbering" Target="/word/numbering.xml" Id="Rbddecd7a6ca949b2" /><Relationship Type="http://schemas.openxmlformats.org/officeDocument/2006/relationships/settings" Target="/word/settings.xml" Id="R9621c983ae6a47e1" /><Relationship Type="http://schemas.openxmlformats.org/officeDocument/2006/relationships/image" Target="/word/media/073904e5-db02-4c1d-b7b0-74d7ab5c2e0f.png" Id="R6f92f1f5b9a74d17" /></Relationships>
</file>