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fe3dd0c2d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185948164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36dbd46164b49" /><Relationship Type="http://schemas.openxmlformats.org/officeDocument/2006/relationships/numbering" Target="/word/numbering.xml" Id="Rd312783e1c9c45f9" /><Relationship Type="http://schemas.openxmlformats.org/officeDocument/2006/relationships/settings" Target="/word/settings.xml" Id="R031da4eedc544993" /><Relationship Type="http://schemas.openxmlformats.org/officeDocument/2006/relationships/image" Target="/word/media/c65fd602-97e5-4016-9916-7f2fd5895a4b.png" Id="Ra051859481644ee1" /></Relationships>
</file>