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626a6b783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e479d276e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bdd41cf044880" /><Relationship Type="http://schemas.openxmlformats.org/officeDocument/2006/relationships/numbering" Target="/word/numbering.xml" Id="R17bc49b98d6f4098" /><Relationship Type="http://schemas.openxmlformats.org/officeDocument/2006/relationships/settings" Target="/word/settings.xml" Id="Ra32ac957fd884fa5" /><Relationship Type="http://schemas.openxmlformats.org/officeDocument/2006/relationships/image" Target="/word/media/95d34fe4-6d29-49fd-96cc-362067e248fd.png" Id="Ra11e479d276e45dc" /></Relationships>
</file>