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3eec2a562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5bd6e66e3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Ghanesyampur,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e757573ee415f" /><Relationship Type="http://schemas.openxmlformats.org/officeDocument/2006/relationships/numbering" Target="/word/numbering.xml" Id="R1385446b09d74f13" /><Relationship Type="http://schemas.openxmlformats.org/officeDocument/2006/relationships/settings" Target="/word/settings.xml" Id="R3ba4a2c4737a4d10" /><Relationship Type="http://schemas.openxmlformats.org/officeDocument/2006/relationships/image" Target="/word/media/cdb5d0a3-2949-4aff-857d-0ea95eec04c1.png" Id="Rb8f5bd6e66e34621" /></Relationships>
</file>