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aa02f05610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1b586b7c0240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Gharisar,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7c1540e734b84" /><Relationship Type="http://schemas.openxmlformats.org/officeDocument/2006/relationships/numbering" Target="/word/numbering.xml" Id="R2deed66a4c544ada" /><Relationship Type="http://schemas.openxmlformats.org/officeDocument/2006/relationships/settings" Target="/word/settings.xml" Id="Re7b86cbe81f54c0c" /><Relationship Type="http://schemas.openxmlformats.org/officeDocument/2006/relationships/image" Target="/word/media/859d86bb-647f-4ac1-9fc7-bfab685fe276.png" Id="Rc91b586b7c0240d5" /></Relationships>
</file>