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20c02d4fd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f48ac86a5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cd61b46a34d30" /><Relationship Type="http://schemas.openxmlformats.org/officeDocument/2006/relationships/numbering" Target="/word/numbering.xml" Id="Rd99a0aa4d8834b7d" /><Relationship Type="http://schemas.openxmlformats.org/officeDocument/2006/relationships/settings" Target="/word/settings.xml" Id="Ra361b5283f05462b" /><Relationship Type="http://schemas.openxmlformats.org/officeDocument/2006/relationships/image" Target="/word/media/b4350e34-5280-4898-8999-018516993453.png" Id="Rd50f48ac86a54745" /></Relationships>
</file>