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fb1e82393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d04e9c8f7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Ghashbila,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3c70624c74ac4" /><Relationship Type="http://schemas.openxmlformats.org/officeDocument/2006/relationships/numbering" Target="/word/numbering.xml" Id="R75cdfd1016524bfe" /><Relationship Type="http://schemas.openxmlformats.org/officeDocument/2006/relationships/settings" Target="/word/settings.xml" Id="R214bbfab65ae43df" /><Relationship Type="http://schemas.openxmlformats.org/officeDocument/2006/relationships/image" Target="/word/media/97fd9c70-ab49-4759-8e67-0837972c0f3f.png" Id="R313d04e9c8f7495a" /></Relationships>
</file>