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b44cd8d17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30d3192c3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Ghatbaria,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0cdf866fb4282" /><Relationship Type="http://schemas.openxmlformats.org/officeDocument/2006/relationships/numbering" Target="/word/numbering.xml" Id="R3027c5b1fc924fc0" /><Relationship Type="http://schemas.openxmlformats.org/officeDocument/2006/relationships/settings" Target="/word/settings.xml" Id="R1f28c0c3d0314789" /><Relationship Type="http://schemas.openxmlformats.org/officeDocument/2006/relationships/image" Target="/word/media/5e1f426a-1317-4e4f-829a-824e7b4415a5.png" Id="R32030d3192c34a17" /></Relationships>
</file>