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c4a4169b9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590b3181f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Ghechua,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eb053e1184ca4" /><Relationship Type="http://schemas.openxmlformats.org/officeDocument/2006/relationships/numbering" Target="/word/numbering.xml" Id="Rd0ec1a65b87c4bad" /><Relationship Type="http://schemas.openxmlformats.org/officeDocument/2006/relationships/settings" Target="/word/settings.xml" Id="R6b0a669135924eb2" /><Relationship Type="http://schemas.openxmlformats.org/officeDocument/2006/relationships/image" Target="/word/media/4aa4b490-46dc-4aae-8663-11f6c2a35268.png" Id="R785590b3181f4ee8" /></Relationships>
</file>