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d82eaa3c8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3663d7d04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9a714b5a64fdf" /><Relationship Type="http://schemas.openxmlformats.org/officeDocument/2006/relationships/numbering" Target="/word/numbering.xml" Id="R9aae0d5079ae4f1c" /><Relationship Type="http://schemas.openxmlformats.org/officeDocument/2006/relationships/settings" Target="/word/settings.xml" Id="R2dea3f5c070e4dfb" /><Relationship Type="http://schemas.openxmlformats.org/officeDocument/2006/relationships/image" Target="/word/media/0b79f6d5-b610-452d-99dd-2e454edf997c.png" Id="R0c23663d7d0447b6" /></Relationships>
</file>