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bba5d6c48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1d0e27de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Ghoraband,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52669390d4db7" /><Relationship Type="http://schemas.openxmlformats.org/officeDocument/2006/relationships/numbering" Target="/word/numbering.xml" Id="Re4fe67bf3cae402b" /><Relationship Type="http://schemas.openxmlformats.org/officeDocument/2006/relationships/settings" Target="/word/settings.xml" Id="Rb1cf485ab42648fe" /><Relationship Type="http://schemas.openxmlformats.org/officeDocument/2006/relationships/image" Target="/word/media/b5e99515-fd7a-463d-844d-c2f7dcf24408.png" Id="R13821d0e27de4a15" /></Relationships>
</file>