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da2bb536f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ab8193302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26e7eeacb4a53" /><Relationship Type="http://schemas.openxmlformats.org/officeDocument/2006/relationships/numbering" Target="/word/numbering.xml" Id="Raf8a6bf8e2ae4bbe" /><Relationship Type="http://schemas.openxmlformats.org/officeDocument/2006/relationships/settings" Target="/word/settings.xml" Id="Rec265915c6344bca" /><Relationship Type="http://schemas.openxmlformats.org/officeDocument/2006/relationships/image" Target="/word/media/507b6822-3ee5-429c-955f-8d2b0be4beba.png" Id="R506ab819330246c9" /></Relationships>
</file>