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5026f5089a44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470468e96f49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Ghoramaydan,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ebed3c78b94669" /><Relationship Type="http://schemas.openxmlformats.org/officeDocument/2006/relationships/numbering" Target="/word/numbering.xml" Id="R766892bd0a63436b" /><Relationship Type="http://schemas.openxmlformats.org/officeDocument/2006/relationships/settings" Target="/word/settings.xml" Id="R1bf8e23c60a94d5c" /><Relationship Type="http://schemas.openxmlformats.org/officeDocument/2006/relationships/image" Target="/word/media/c8907db4-28d2-4499-8afb-df49ce2785fd.png" Id="R3f470468e96f49ce" /></Relationships>
</file>