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1d93e067ba4f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1a1c820e4e4f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Ghoser Kandi,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abf165b7294780" /><Relationship Type="http://schemas.openxmlformats.org/officeDocument/2006/relationships/numbering" Target="/word/numbering.xml" Id="Rd78f29c228ac4602" /><Relationship Type="http://schemas.openxmlformats.org/officeDocument/2006/relationships/settings" Target="/word/settings.xml" Id="R97ea6838723242ea" /><Relationship Type="http://schemas.openxmlformats.org/officeDocument/2006/relationships/image" Target="/word/media/636bfa3d-c092-41aa-b763-41b62d8a037f.png" Id="Re31a1c820e4e4f85" /></Relationships>
</file>