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58efb980e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65f722dcf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8c3bdfaf048e0" /><Relationship Type="http://schemas.openxmlformats.org/officeDocument/2006/relationships/numbering" Target="/word/numbering.xml" Id="R6e2240884aa44a3a" /><Relationship Type="http://schemas.openxmlformats.org/officeDocument/2006/relationships/settings" Target="/word/settings.xml" Id="R66eaaa0c7a5e4e2e" /><Relationship Type="http://schemas.openxmlformats.org/officeDocument/2006/relationships/image" Target="/word/media/c2b744dc-386a-4fbd-a4d3-f97fa4fd0cd3.png" Id="R4f565f722dcf4c72" /></Relationships>
</file>