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a82dd138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dd05e5959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Ghurnia,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3283327d2407c" /><Relationship Type="http://schemas.openxmlformats.org/officeDocument/2006/relationships/numbering" Target="/word/numbering.xml" Id="R988e45c20e0e4ade" /><Relationship Type="http://schemas.openxmlformats.org/officeDocument/2006/relationships/settings" Target="/word/settings.xml" Id="R225bab0be3ac40ec" /><Relationship Type="http://schemas.openxmlformats.org/officeDocument/2006/relationships/image" Target="/word/media/c0ad2807-f5b7-4e06-a211-552347e66de0.png" Id="Rab2dd05e59594241" /></Relationships>
</file>