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38bde07eb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1b266a7fb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Goailbarir Tek,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f1e883f4a4128" /><Relationship Type="http://schemas.openxmlformats.org/officeDocument/2006/relationships/numbering" Target="/word/numbering.xml" Id="R0e19369eed0f43b5" /><Relationship Type="http://schemas.openxmlformats.org/officeDocument/2006/relationships/settings" Target="/word/settings.xml" Id="Rae8023f069a046bf" /><Relationship Type="http://schemas.openxmlformats.org/officeDocument/2006/relationships/image" Target="/word/media/f92685a7-5972-4657-a299-eb6a9709f5e3.png" Id="R2ef1b266a7fb4c18" /></Relationships>
</file>