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a6efa2faa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cef9d258f46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Goaldah,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811edbdb624180" /><Relationship Type="http://schemas.openxmlformats.org/officeDocument/2006/relationships/numbering" Target="/word/numbering.xml" Id="R34425eaafb7047af" /><Relationship Type="http://schemas.openxmlformats.org/officeDocument/2006/relationships/settings" Target="/word/settings.xml" Id="R68b1af7b366542d4" /><Relationship Type="http://schemas.openxmlformats.org/officeDocument/2006/relationships/image" Target="/word/media/103c231b-b776-494b-b333-d471cb7e0432.png" Id="Rc3dcef9d258f4683" /></Relationships>
</file>