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e6c038cb6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232738a31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256a8ed604bda" /><Relationship Type="http://schemas.openxmlformats.org/officeDocument/2006/relationships/numbering" Target="/word/numbering.xml" Id="R3e5eb0d6e174425a" /><Relationship Type="http://schemas.openxmlformats.org/officeDocument/2006/relationships/settings" Target="/word/settings.xml" Id="R9b730856632847ca" /><Relationship Type="http://schemas.openxmlformats.org/officeDocument/2006/relationships/image" Target="/word/media/304ff4da-010c-4e86-846c-294d14ce21e2.png" Id="R7ac232738a3146c3" /></Relationships>
</file>