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446e6b036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140df07edd4d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Gobarchitra,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f4a79735384a08" /><Relationship Type="http://schemas.openxmlformats.org/officeDocument/2006/relationships/numbering" Target="/word/numbering.xml" Id="Rd5c47ecb83854294" /><Relationship Type="http://schemas.openxmlformats.org/officeDocument/2006/relationships/settings" Target="/word/settings.xml" Id="R256b5756a2154f6b" /><Relationship Type="http://schemas.openxmlformats.org/officeDocument/2006/relationships/image" Target="/word/media/f6ca3a5f-16e3-47d0-ab13-7d2ce7982c7c.png" Id="R0d140df07edd4d97" /></Relationships>
</file>