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273a41e09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9c4fba8e0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136b436ea4dec" /><Relationship Type="http://schemas.openxmlformats.org/officeDocument/2006/relationships/numbering" Target="/word/numbering.xml" Id="Recab7ab233c34921" /><Relationship Type="http://schemas.openxmlformats.org/officeDocument/2006/relationships/settings" Target="/word/settings.xml" Id="Rc9c90f1e4637443b" /><Relationship Type="http://schemas.openxmlformats.org/officeDocument/2006/relationships/image" Target="/word/media/ca465820-24f7-4b1b-8bf7-3527e79715cc.png" Id="R2df9c4fba8e045c0" /></Relationships>
</file>