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108c48863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d32b9d867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fe062d687494a" /><Relationship Type="http://schemas.openxmlformats.org/officeDocument/2006/relationships/numbering" Target="/word/numbering.xml" Id="Rd8025235c85e41ec" /><Relationship Type="http://schemas.openxmlformats.org/officeDocument/2006/relationships/settings" Target="/word/settings.xml" Id="Rd316b78511e14eb6" /><Relationship Type="http://schemas.openxmlformats.org/officeDocument/2006/relationships/image" Target="/word/media/fab4a046-b48e-425d-bf01-7d2c893627ce.png" Id="R00dd32b9d86740d6" /></Relationships>
</file>