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b3e227ceb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05929cd48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bd7729c7d469a" /><Relationship Type="http://schemas.openxmlformats.org/officeDocument/2006/relationships/numbering" Target="/word/numbering.xml" Id="Rc04e0205e8654107" /><Relationship Type="http://schemas.openxmlformats.org/officeDocument/2006/relationships/settings" Target="/word/settings.xml" Id="Ra4478cd7aab54ff9" /><Relationship Type="http://schemas.openxmlformats.org/officeDocument/2006/relationships/image" Target="/word/media/8ca58524-945c-4b91-9009-c3b5f16d23f8.png" Id="R25605929cd484b01" /></Relationships>
</file>