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88a825d27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6619c51e2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c2b0f991f46ed" /><Relationship Type="http://schemas.openxmlformats.org/officeDocument/2006/relationships/numbering" Target="/word/numbering.xml" Id="R1d88eb095b5a453d" /><Relationship Type="http://schemas.openxmlformats.org/officeDocument/2006/relationships/settings" Target="/word/settings.xml" Id="R984fd9ec3bc447ad" /><Relationship Type="http://schemas.openxmlformats.org/officeDocument/2006/relationships/image" Target="/word/media/1ae3384c-91ff-44be-a046-8052734403e4.png" Id="Rdd06619c51e24304" /></Relationships>
</file>