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051fc2229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a84c80fb1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Gokarna,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b4d1218a64330" /><Relationship Type="http://schemas.openxmlformats.org/officeDocument/2006/relationships/numbering" Target="/word/numbering.xml" Id="Rb8a5ac376f2a416b" /><Relationship Type="http://schemas.openxmlformats.org/officeDocument/2006/relationships/settings" Target="/word/settings.xml" Id="R1d92245ca3914644" /><Relationship Type="http://schemas.openxmlformats.org/officeDocument/2006/relationships/image" Target="/word/media/b2235e89-fcac-4e14-8210-cac4ed28ee1d.png" Id="R8c2a84c80fb14376" /></Relationships>
</file>