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18060767f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53eb86dba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Helenchadangi,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58a3013184a54" /><Relationship Type="http://schemas.openxmlformats.org/officeDocument/2006/relationships/numbering" Target="/word/numbering.xml" Id="R4017b2bfeadc4470" /><Relationship Type="http://schemas.openxmlformats.org/officeDocument/2006/relationships/settings" Target="/word/settings.xml" Id="Rd3413b0f3f314b7b" /><Relationship Type="http://schemas.openxmlformats.org/officeDocument/2006/relationships/image" Target="/word/media/83bbfc96-0d62-46bf-b951-4643839b48b7.png" Id="Rf6b53eb86dba4f48" /></Relationships>
</file>