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b9a60d52d41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c61d2e04d54d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Helenga,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f534dc713b451f" /><Relationship Type="http://schemas.openxmlformats.org/officeDocument/2006/relationships/numbering" Target="/word/numbering.xml" Id="Rbad57d7021d44b77" /><Relationship Type="http://schemas.openxmlformats.org/officeDocument/2006/relationships/settings" Target="/word/settings.xml" Id="R826b2862a82047f3" /><Relationship Type="http://schemas.openxmlformats.org/officeDocument/2006/relationships/image" Target="/word/media/92e186dd-0cfe-4e25-a2ce-93abf4dd9dc6.png" Id="Rd4c61d2e04d54d39" /></Relationships>
</file>