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5377db55bc45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bd1ea4c3274a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Hetikhain,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695dbb943a41e9" /><Relationship Type="http://schemas.openxmlformats.org/officeDocument/2006/relationships/numbering" Target="/word/numbering.xml" Id="R7203d820c42b4108" /><Relationship Type="http://schemas.openxmlformats.org/officeDocument/2006/relationships/settings" Target="/word/settings.xml" Id="R595bf70b06514d1a" /><Relationship Type="http://schemas.openxmlformats.org/officeDocument/2006/relationships/image" Target="/word/media/8f008834-e6a5-4de1-ad9c-9d4a6d470eb7.png" Id="Rb4bd1ea4c3274a23" /></Relationships>
</file>