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ba1b1115c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48d2d3025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Hiedapara,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e8b7f1276404a" /><Relationship Type="http://schemas.openxmlformats.org/officeDocument/2006/relationships/numbering" Target="/word/numbering.xml" Id="Rc510dff678d54407" /><Relationship Type="http://schemas.openxmlformats.org/officeDocument/2006/relationships/settings" Target="/word/settings.xml" Id="Re5cbc4475310448c" /><Relationship Type="http://schemas.openxmlformats.org/officeDocument/2006/relationships/image" Target="/word/media/9bac968f-90aa-4522-a10c-b428e26d38f5.png" Id="R10848d2d30254915" /></Relationships>
</file>