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ce08af9d64b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6c7f2f48f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Hijlain,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8b9a254250436b" /><Relationship Type="http://schemas.openxmlformats.org/officeDocument/2006/relationships/numbering" Target="/word/numbering.xml" Id="R5f1195c6ac624194" /><Relationship Type="http://schemas.openxmlformats.org/officeDocument/2006/relationships/settings" Target="/word/settings.xml" Id="Ra205ab1de8b34dfc" /><Relationship Type="http://schemas.openxmlformats.org/officeDocument/2006/relationships/image" Target="/word/media/56231384-30f9-42df-b7f1-737ef4bdfbdf.png" Id="R8b86c7f2f48f4193" /></Relationships>
</file>