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9f530ee79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4d7bb4308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Hiohmi,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7f49a9ad24820" /><Relationship Type="http://schemas.openxmlformats.org/officeDocument/2006/relationships/numbering" Target="/word/numbering.xml" Id="Rc248ffcda1cc4cdf" /><Relationship Type="http://schemas.openxmlformats.org/officeDocument/2006/relationships/settings" Target="/word/settings.xml" Id="R2f36afa206624f7c" /><Relationship Type="http://schemas.openxmlformats.org/officeDocument/2006/relationships/image" Target="/word/media/00835e61-ca70-48d6-8dbc-6d4be51aedf4.png" Id="R6c54d7bb430848a0" /></Relationships>
</file>