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0cc8e7a21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294c060a0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Hnarachari,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79e352a0b4fd1" /><Relationship Type="http://schemas.openxmlformats.org/officeDocument/2006/relationships/numbering" Target="/word/numbering.xml" Id="R5142a67f248a4736" /><Relationship Type="http://schemas.openxmlformats.org/officeDocument/2006/relationships/settings" Target="/word/settings.xml" Id="R7cc6726d096944e6" /><Relationship Type="http://schemas.openxmlformats.org/officeDocument/2006/relationships/image" Target="/word/media/fb0622a1-8b19-42a3-b676-89d2d57557b8.png" Id="R587294c060a04a18" /></Relationships>
</file>